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A8" w:rsidRPr="00EA4DA8" w:rsidRDefault="00EA4DA8" w:rsidP="00EA4DA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jc w:val="center"/>
        <w:outlineLvl w:val="3"/>
        <w:rPr>
          <w:rFonts w:ascii="Helvetica" w:eastAsia="Times New Roman" w:hAnsi="Helvetica" w:cs="Helvetica"/>
          <w:b/>
          <w:bCs/>
          <w:i/>
          <w:iCs/>
          <w:color w:val="222222"/>
          <w:sz w:val="28"/>
          <w:szCs w:val="28"/>
          <w:bdr w:val="single" w:sz="2" w:space="0" w:color="auto" w:frame="1"/>
        </w:rPr>
      </w:pPr>
      <w:bookmarkStart w:id="0" w:name="_GoBack"/>
      <w:bookmarkEnd w:id="0"/>
      <w:r w:rsidRPr="00EA4DA8">
        <w:rPr>
          <w:rFonts w:ascii="Helvetica" w:eastAsia="Times New Roman" w:hAnsi="Helvetica" w:cs="Helvetica"/>
          <w:b/>
          <w:bCs/>
          <w:i/>
          <w:iCs/>
          <w:color w:val="222222"/>
          <w:sz w:val="28"/>
          <w:szCs w:val="28"/>
          <w:bdr w:val="single" w:sz="2" w:space="0" w:color="auto" w:frame="1"/>
        </w:rPr>
        <w:t>United Methodist Children’s Home</w:t>
      </w:r>
    </w:p>
    <w:p w:rsidR="00EA4DA8" w:rsidRPr="00EA4DA8" w:rsidRDefault="00EA4DA8" w:rsidP="00EA4DA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jc w:val="center"/>
        <w:outlineLvl w:val="3"/>
        <w:rPr>
          <w:rFonts w:ascii="Helvetica" w:eastAsia="Times New Roman" w:hAnsi="Helvetica" w:cs="Helvetica"/>
          <w:b/>
          <w:bCs/>
          <w:color w:val="222222"/>
          <w:sz w:val="28"/>
          <w:szCs w:val="28"/>
        </w:rPr>
      </w:pPr>
      <w:r w:rsidRPr="00EA4DA8">
        <w:rPr>
          <w:rFonts w:ascii="Helvetica" w:eastAsia="Times New Roman" w:hAnsi="Helvetica" w:cs="Helvetica"/>
          <w:b/>
          <w:bCs/>
          <w:i/>
          <w:iCs/>
          <w:color w:val="222222"/>
          <w:sz w:val="28"/>
          <w:szCs w:val="28"/>
          <w:bdr w:val="single" w:sz="2" w:space="0" w:color="auto" w:frame="1"/>
        </w:rPr>
        <w:t>Youth Care Worker (FT)</w:t>
      </w:r>
    </w:p>
    <w:p w:rsidR="00EA4DA8" w:rsidRPr="00EA4DA8" w:rsidRDefault="00EA4DA8" w:rsidP="00EA4DA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Milton, FL, USA </w:t>
      </w:r>
      <w:r w:rsidRPr="00EA4DA8">
        <w:rPr>
          <w:rFonts w:ascii="Helvetica" w:eastAsia="Times New Roman" w:hAnsi="Helvetica" w:cs="Helvetica"/>
          <w:color w:val="222222"/>
          <w:sz w:val="24"/>
          <w:szCs w:val="24"/>
          <w:bdr w:val="single" w:sz="2" w:space="0" w:color="auto" w:frame="1"/>
        </w:rPr>
        <w:t>•</w:t>
      </w:r>
      <w:r w:rsidRPr="00EA4DA8">
        <w:rPr>
          <w:rFonts w:ascii="Helvetica" w:eastAsia="Times New Roman" w:hAnsi="Helvetica" w:cs="Helvetica"/>
          <w:color w:val="222222"/>
          <w:sz w:val="24"/>
          <w:szCs w:val="24"/>
        </w:rPr>
        <w:t>Full-Time</w:t>
      </w:r>
      <w:r>
        <w:rPr>
          <w:rFonts w:ascii="Helvetica" w:eastAsia="Times New Roman" w:hAnsi="Helvetica" w:cs="Helvetica"/>
          <w:color w:val="222222"/>
          <w:sz w:val="24"/>
          <w:szCs w:val="24"/>
        </w:rPr>
        <w:t xml:space="preserve"> </w:t>
      </w:r>
    </w:p>
    <w:p w:rsidR="00EA4DA8" w:rsidRPr="00EA4DA8" w:rsidRDefault="00EA4DA8" w:rsidP="00EA4DA8">
      <w:pP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b/>
          <w:bCs/>
          <w:color w:val="222222"/>
          <w:sz w:val="24"/>
          <w:szCs w:val="24"/>
          <w:bdr w:val="single" w:sz="2" w:space="0" w:color="auto" w:frame="1"/>
        </w:rPr>
        <w:t>About the Job</w:t>
      </w:r>
    </w:p>
    <w:p w:rsidR="00EA4DA8" w:rsidRDefault="00EA4DA8" w:rsidP="00EA4DA8">
      <w:pPr>
        <w:shd w:val="clear" w:color="auto" w:fill="FFFFFF"/>
        <w:spacing w:line="240" w:lineRule="auto"/>
        <w:jc w:val="both"/>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This position involves overnight shifts.  Spending the night at the group home is required.</w:t>
      </w:r>
      <w:r>
        <w:rPr>
          <w:rFonts w:ascii="Helvetica" w:eastAsia="Times New Roman" w:hAnsi="Helvetica" w:cs="Helvetica"/>
          <w:color w:val="222222"/>
          <w:sz w:val="24"/>
          <w:szCs w:val="24"/>
        </w:rPr>
        <w:t xml:space="preserve">  Each staff member has their own bedroom and bathroom during their shift.    </w:t>
      </w:r>
      <w:r w:rsidRPr="00EA4DA8">
        <w:rPr>
          <w:rFonts w:ascii="Helvetica" w:eastAsia="Times New Roman" w:hAnsi="Helvetica" w:cs="Helvetica"/>
          <w:color w:val="222222"/>
          <w:sz w:val="24"/>
          <w:szCs w:val="24"/>
        </w:rPr>
        <w:br/>
      </w:r>
    </w:p>
    <w:p w:rsidR="00EA4DA8" w:rsidRPr="00EA4DA8" w:rsidRDefault="00EA4DA8" w:rsidP="00EA4DA8">
      <w:pPr>
        <w:shd w:val="clear" w:color="auto" w:fill="FFFFFF"/>
        <w:spacing w:line="240" w:lineRule="auto"/>
        <w:jc w:val="both"/>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br/>
      </w:r>
      <w:r w:rsidRPr="00EA4DA8">
        <w:rPr>
          <w:rFonts w:ascii="Helvetica" w:eastAsia="Times New Roman" w:hAnsi="Helvetica" w:cs="Helvetica"/>
          <w:b/>
          <w:bCs/>
          <w:color w:val="222222"/>
          <w:sz w:val="24"/>
          <w:szCs w:val="24"/>
          <w:bdr w:val="single" w:sz="2" w:space="0" w:color="auto" w:frame="1"/>
        </w:rPr>
        <w:t>Job Summary:</w:t>
      </w:r>
    </w:p>
    <w:p w:rsidR="00EA4DA8" w:rsidRPr="00EA4DA8" w:rsidRDefault="00EA4DA8" w:rsidP="00EA4DA8">
      <w:pPr>
        <w:shd w:val="clear" w:color="auto" w:fill="FFFFFF"/>
        <w:spacing w:line="240" w:lineRule="auto"/>
        <w:jc w:val="both"/>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The Youth Care Worker works closely with the Group Home Manager to provide nurturing, direct care and supervision of adolescent residents in a basic level group home facility. This will include parenting, managing and guiding children physically, spiritually, educationally, socially and emotionally. This person is responsible for ensuring the accuracy and timely completion of daily activity logs, and medication check sheets. This person may assist with the distribution of weekly allowance monies, and assist residents as needed with homework assignments. The Youth Care Worker will transport and supervise residents during activities such as shopping, doctor appointments, church visits, field trips and other activities related to their growth and development. </w:t>
      </w:r>
    </w:p>
    <w:p w:rsidR="00EA4DA8" w:rsidRDefault="00EA4DA8" w:rsidP="00EA4DA8">
      <w:pPr>
        <w:shd w:val="clear" w:color="auto" w:fill="FFFFFF"/>
        <w:spacing w:line="240" w:lineRule="auto"/>
        <w:rPr>
          <w:rFonts w:ascii="Helvetica" w:eastAsia="Times New Roman" w:hAnsi="Helvetica" w:cs="Helvetica"/>
          <w:color w:val="222222"/>
          <w:sz w:val="24"/>
          <w:szCs w:val="24"/>
        </w:rPr>
      </w:pPr>
    </w:p>
    <w:p w:rsidR="00EA4DA8" w:rsidRPr="00EA4DA8" w:rsidRDefault="00EA4DA8" w:rsidP="00EA4DA8">
      <w:pPr>
        <w:shd w:val="clear" w:color="auto" w:fill="FFFFFF"/>
        <w:spacing w:line="240" w:lineRule="auto"/>
        <w:rPr>
          <w:rFonts w:ascii="Helvetica" w:eastAsia="Times New Roman" w:hAnsi="Helvetica" w:cs="Helvetica"/>
          <w:color w:val="222222"/>
          <w:sz w:val="24"/>
          <w:szCs w:val="24"/>
        </w:rPr>
      </w:pPr>
    </w:p>
    <w:p w:rsidR="00EA4DA8" w:rsidRPr="00EA4DA8" w:rsidRDefault="00EA4DA8" w:rsidP="00EA4DA8">
      <w:pP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b/>
          <w:bCs/>
          <w:color w:val="222222"/>
          <w:sz w:val="24"/>
          <w:szCs w:val="24"/>
          <w:bdr w:val="single" w:sz="2" w:space="0" w:color="auto" w:frame="1"/>
        </w:rPr>
        <w:t>Minimum Requirements:</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before="180"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High School diploma or equivalent (GED Certificate) required.</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Bachelor’s degree preferred. </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 xml:space="preserve">Six months experience working with children and/or families </w:t>
      </w:r>
      <w:r>
        <w:rPr>
          <w:rFonts w:ascii="Helvetica" w:eastAsia="Times New Roman" w:hAnsi="Helvetica" w:cs="Helvetica"/>
          <w:color w:val="222222"/>
          <w:sz w:val="24"/>
          <w:szCs w:val="24"/>
        </w:rPr>
        <w:t xml:space="preserve">is </w:t>
      </w:r>
      <w:r w:rsidRPr="00EA4DA8">
        <w:rPr>
          <w:rFonts w:ascii="Helvetica" w:eastAsia="Times New Roman" w:hAnsi="Helvetica" w:cs="Helvetica"/>
          <w:color w:val="222222"/>
          <w:sz w:val="24"/>
          <w:szCs w:val="24"/>
        </w:rPr>
        <w:t>required.</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Previous experience working with teenagers preferred.</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Paid childcare experience a plus. </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Must be able to stay overnight in the group home.</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Proficiency in computer use and understanding of basic word processing and spreadsheet software required.</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Physical health that is adequate to participate, when appropriate, in resident’s activities and the ability to live and carries up to forty (40) pounds is required.</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Valid driver’s license from state of residence required.</w:t>
      </w:r>
    </w:p>
    <w:p w:rsidR="00EA4DA8" w:rsidRPr="00EA4DA8" w:rsidRDefault="00EA4DA8" w:rsidP="007D634B">
      <w:pPr>
        <w:numPr>
          <w:ilvl w:val="0"/>
          <w:numId w:val="1"/>
        </w:numPr>
        <w:pBdr>
          <w:top w:val="single" w:sz="2" w:space="0" w:color="auto"/>
          <w:left w:val="single" w:sz="2" w:space="19" w:color="auto"/>
          <w:bottom w:val="single" w:sz="2" w:space="0" w:color="auto"/>
          <w:right w:val="single" w:sz="2" w:space="0" w:color="auto"/>
        </w:pBdr>
        <w:shd w:val="clear" w:color="auto" w:fill="FFFFFF"/>
        <w:spacing w:line="240" w:lineRule="auto"/>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Strong interpersonal skills and the ability to communicate effectively verbally and in writing using the English language required.</w:t>
      </w:r>
    </w:p>
    <w:p w:rsidR="00EA4DA8" w:rsidRPr="00EA4DA8" w:rsidRDefault="00EA4DA8" w:rsidP="00EA4DA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4"/>
        <w:rPr>
          <w:rFonts w:ascii="var(--font)" w:eastAsia="Times New Roman" w:hAnsi="var(--font)" w:cs="Helvetica"/>
          <w:b/>
          <w:bCs/>
          <w:color w:val="222222"/>
          <w:sz w:val="20"/>
          <w:szCs w:val="20"/>
        </w:rPr>
      </w:pPr>
      <w:r w:rsidRPr="00EA4DA8">
        <w:rPr>
          <w:rFonts w:ascii="var(--font)" w:eastAsia="Times New Roman" w:hAnsi="var(--font)" w:cs="Helvetica"/>
          <w:b/>
          <w:bCs/>
          <w:color w:val="222222"/>
          <w:sz w:val="20"/>
          <w:szCs w:val="20"/>
        </w:rPr>
        <w:t>About the Company</w:t>
      </w:r>
    </w:p>
    <w:p w:rsidR="00EA4DA8" w:rsidRDefault="00EA4DA8" w:rsidP="007D634B">
      <w:pPr>
        <w:pBdr>
          <w:top w:val="single" w:sz="2" w:space="0" w:color="auto"/>
          <w:left w:val="single" w:sz="2" w:space="0" w:color="auto"/>
          <w:bottom w:val="single" w:sz="2" w:space="0" w:color="auto"/>
          <w:right w:val="single" w:sz="2" w:space="0" w:color="auto"/>
        </w:pBdr>
        <w:shd w:val="clear" w:color="auto" w:fill="FFFFFF"/>
        <w:spacing w:after="100" w:afterAutospacing="1" w:line="240" w:lineRule="auto"/>
        <w:jc w:val="both"/>
        <w:rPr>
          <w:rFonts w:ascii="Helvetica" w:eastAsia="Times New Roman" w:hAnsi="Helvetica" w:cs="Helvetica"/>
          <w:color w:val="222222"/>
          <w:sz w:val="24"/>
          <w:szCs w:val="24"/>
        </w:rPr>
      </w:pPr>
      <w:r w:rsidRPr="00EA4DA8">
        <w:rPr>
          <w:rFonts w:ascii="Helvetica" w:eastAsia="Times New Roman" w:hAnsi="Helvetica" w:cs="Helvetica"/>
          <w:color w:val="222222"/>
          <w:sz w:val="24"/>
          <w:szCs w:val="24"/>
        </w:rPr>
        <w:t>The United Methodist Children’s Home has helped transform the lives of thousands of hurting children and families since 1890. Many of our alumni are now successful adults who are giving back to the communities which gave to them. The need continues as there are hundreds of other children who require our help. By supporting the United Methodist Children’s Home, YOU can make a life changing difference.</w:t>
      </w:r>
    </w:p>
    <w:sectPr w:rsidR="00EA4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D30"/>
    <w:multiLevelType w:val="multilevel"/>
    <w:tmpl w:val="E7E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A8"/>
    <w:rsid w:val="00003DFA"/>
    <w:rsid w:val="007D634B"/>
    <w:rsid w:val="00C55AA6"/>
    <w:rsid w:val="00D70D94"/>
    <w:rsid w:val="00EA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55C43-0358-4AEB-9FE2-4829C019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A4D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A4D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4DA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A4DA8"/>
    <w:rPr>
      <w:rFonts w:ascii="Times New Roman" w:eastAsia="Times New Roman" w:hAnsi="Times New Roman" w:cs="Times New Roman"/>
      <w:b/>
      <w:bCs/>
      <w:sz w:val="20"/>
      <w:szCs w:val="20"/>
    </w:rPr>
  </w:style>
  <w:style w:type="character" w:styleId="Emphasis">
    <w:name w:val="Emphasis"/>
    <w:basedOn w:val="DefaultParagraphFont"/>
    <w:uiPriority w:val="20"/>
    <w:qFormat/>
    <w:rsid w:val="00EA4DA8"/>
    <w:rPr>
      <w:i/>
      <w:iCs/>
    </w:rPr>
  </w:style>
  <w:style w:type="paragraph" w:customStyle="1" w:styleId="o-80">
    <w:name w:val="o-80"/>
    <w:basedOn w:val="Normal"/>
    <w:rsid w:val="00EA4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h2">
    <w:name w:val="mh2"/>
    <w:basedOn w:val="DefaultParagraphFont"/>
    <w:rsid w:val="00EA4DA8"/>
  </w:style>
  <w:style w:type="character" w:styleId="Strong">
    <w:name w:val="Strong"/>
    <w:basedOn w:val="DefaultParagraphFont"/>
    <w:uiPriority w:val="22"/>
    <w:qFormat/>
    <w:rsid w:val="00EA4DA8"/>
    <w:rPr>
      <w:b/>
      <w:bCs/>
    </w:rPr>
  </w:style>
  <w:style w:type="paragraph" w:customStyle="1" w:styleId="margin-bottom-7">
    <w:name w:val="margin-bottom-7"/>
    <w:basedOn w:val="Normal"/>
    <w:rsid w:val="00EA4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52599">
      <w:bodyDiv w:val="1"/>
      <w:marLeft w:val="0"/>
      <w:marRight w:val="0"/>
      <w:marTop w:val="0"/>
      <w:marBottom w:val="0"/>
      <w:divBdr>
        <w:top w:val="none" w:sz="0" w:space="0" w:color="auto"/>
        <w:left w:val="none" w:sz="0" w:space="0" w:color="auto"/>
        <w:bottom w:val="none" w:sz="0" w:space="0" w:color="auto"/>
        <w:right w:val="none" w:sz="0" w:space="0" w:color="auto"/>
      </w:divBdr>
      <w:divsChild>
        <w:div w:id="961838055">
          <w:marLeft w:val="0"/>
          <w:marRight w:val="0"/>
          <w:marTop w:val="0"/>
          <w:marBottom w:val="0"/>
          <w:divBdr>
            <w:top w:val="single" w:sz="2" w:space="0" w:color="auto"/>
            <w:left w:val="single" w:sz="2" w:space="0" w:color="auto"/>
            <w:bottom w:val="single" w:sz="2" w:space="0" w:color="auto"/>
            <w:right w:val="single" w:sz="2" w:space="0" w:color="auto"/>
          </w:divBdr>
          <w:divsChild>
            <w:div w:id="1781484180">
              <w:marLeft w:val="0"/>
              <w:marRight w:val="0"/>
              <w:marTop w:val="0"/>
              <w:marBottom w:val="0"/>
              <w:divBdr>
                <w:top w:val="single" w:sz="2" w:space="0" w:color="auto"/>
                <w:left w:val="single" w:sz="2" w:space="0" w:color="auto"/>
                <w:bottom w:val="single" w:sz="2" w:space="0" w:color="auto"/>
                <w:right w:val="single" w:sz="2" w:space="0" w:color="auto"/>
              </w:divBdr>
              <w:divsChild>
                <w:div w:id="1733233602">
                  <w:marLeft w:val="0"/>
                  <w:marRight w:val="0"/>
                  <w:marTop w:val="0"/>
                  <w:marBottom w:val="0"/>
                  <w:divBdr>
                    <w:top w:val="single" w:sz="2" w:space="0" w:color="auto"/>
                    <w:left w:val="single" w:sz="2" w:space="0" w:color="auto"/>
                    <w:bottom w:val="single" w:sz="2" w:space="0" w:color="auto"/>
                    <w:right w:val="single" w:sz="2" w:space="0" w:color="auto"/>
                  </w:divBdr>
                </w:div>
                <w:div w:id="415638861">
                  <w:marLeft w:val="0"/>
                  <w:marRight w:val="0"/>
                  <w:marTop w:val="0"/>
                  <w:marBottom w:val="0"/>
                  <w:divBdr>
                    <w:top w:val="single" w:sz="2" w:space="0" w:color="auto"/>
                    <w:left w:val="single" w:sz="2" w:space="0" w:color="auto"/>
                    <w:bottom w:val="single" w:sz="2" w:space="0" w:color="auto"/>
                    <w:right w:val="single" w:sz="2" w:space="0" w:color="auto"/>
                  </w:divBdr>
                </w:div>
                <w:div w:id="45878900">
                  <w:marLeft w:val="0"/>
                  <w:marRight w:val="0"/>
                  <w:marTop w:val="0"/>
                  <w:marBottom w:val="0"/>
                  <w:divBdr>
                    <w:top w:val="single" w:sz="2" w:space="0" w:color="auto"/>
                    <w:left w:val="single" w:sz="2" w:space="0" w:color="auto"/>
                    <w:bottom w:val="single" w:sz="2" w:space="0" w:color="auto"/>
                    <w:right w:val="single" w:sz="2" w:space="0" w:color="auto"/>
                  </w:divBdr>
                </w:div>
                <w:div w:id="314336824">
                  <w:marLeft w:val="0"/>
                  <w:marRight w:val="0"/>
                  <w:marTop w:val="0"/>
                  <w:marBottom w:val="0"/>
                  <w:divBdr>
                    <w:top w:val="single" w:sz="2" w:space="0" w:color="auto"/>
                    <w:left w:val="single" w:sz="2" w:space="0" w:color="auto"/>
                    <w:bottom w:val="single" w:sz="2" w:space="0" w:color="auto"/>
                    <w:right w:val="single" w:sz="2" w:space="0" w:color="auto"/>
                  </w:divBdr>
                </w:div>
                <w:div w:id="517622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7677754">
          <w:marLeft w:val="0"/>
          <w:marRight w:val="0"/>
          <w:marTop w:val="0"/>
          <w:marBottom w:val="0"/>
          <w:divBdr>
            <w:top w:val="single" w:sz="2" w:space="0" w:color="auto"/>
            <w:left w:val="single" w:sz="2" w:space="0" w:color="auto"/>
            <w:bottom w:val="single" w:sz="2" w:space="0" w:color="auto"/>
            <w:right w:val="single" w:sz="2" w:space="0" w:color="auto"/>
          </w:divBdr>
        </w:div>
      </w:divsChild>
    </w:div>
    <w:div w:id="1066689696">
      <w:bodyDiv w:val="1"/>
      <w:marLeft w:val="0"/>
      <w:marRight w:val="0"/>
      <w:marTop w:val="0"/>
      <w:marBottom w:val="0"/>
      <w:divBdr>
        <w:top w:val="none" w:sz="0" w:space="0" w:color="auto"/>
        <w:left w:val="none" w:sz="0" w:space="0" w:color="auto"/>
        <w:bottom w:val="none" w:sz="0" w:space="0" w:color="auto"/>
        <w:right w:val="none" w:sz="0" w:space="0" w:color="auto"/>
      </w:divBdr>
      <w:divsChild>
        <w:div w:id="1565065952">
          <w:marLeft w:val="0"/>
          <w:marRight w:val="0"/>
          <w:marTop w:val="0"/>
          <w:marBottom w:val="0"/>
          <w:divBdr>
            <w:top w:val="single" w:sz="2" w:space="0" w:color="auto"/>
            <w:left w:val="single" w:sz="2" w:space="0" w:color="auto"/>
            <w:bottom w:val="single" w:sz="2" w:space="0" w:color="auto"/>
            <w:right w:val="single" w:sz="2" w:space="0" w:color="auto"/>
          </w:divBdr>
          <w:divsChild>
            <w:div w:id="1133862441">
              <w:marLeft w:val="0"/>
              <w:marRight w:val="0"/>
              <w:marTop w:val="0"/>
              <w:marBottom w:val="0"/>
              <w:divBdr>
                <w:top w:val="single" w:sz="2" w:space="0" w:color="auto"/>
                <w:left w:val="single" w:sz="2" w:space="0" w:color="auto"/>
                <w:bottom w:val="single" w:sz="2" w:space="0" w:color="auto"/>
                <w:right w:val="single" w:sz="2" w:space="0" w:color="auto"/>
              </w:divBdr>
              <w:divsChild>
                <w:div w:id="2080134467">
                  <w:marLeft w:val="0"/>
                  <w:marRight w:val="0"/>
                  <w:marTop w:val="0"/>
                  <w:marBottom w:val="0"/>
                  <w:divBdr>
                    <w:top w:val="single" w:sz="2" w:space="0" w:color="auto"/>
                    <w:left w:val="single" w:sz="2" w:space="0" w:color="auto"/>
                    <w:bottom w:val="single" w:sz="2" w:space="0" w:color="auto"/>
                    <w:right w:val="single" w:sz="2" w:space="0" w:color="auto"/>
                  </w:divBdr>
                </w:div>
                <w:div w:id="468792333">
                  <w:marLeft w:val="0"/>
                  <w:marRight w:val="0"/>
                  <w:marTop w:val="0"/>
                  <w:marBottom w:val="0"/>
                  <w:divBdr>
                    <w:top w:val="single" w:sz="2" w:space="0" w:color="auto"/>
                    <w:left w:val="single" w:sz="2" w:space="0" w:color="auto"/>
                    <w:bottom w:val="single" w:sz="2" w:space="0" w:color="auto"/>
                    <w:right w:val="single" w:sz="2" w:space="0" w:color="auto"/>
                  </w:divBdr>
                </w:div>
                <w:div w:id="1778058016">
                  <w:marLeft w:val="0"/>
                  <w:marRight w:val="0"/>
                  <w:marTop w:val="0"/>
                  <w:marBottom w:val="0"/>
                  <w:divBdr>
                    <w:top w:val="single" w:sz="2" w:space="0" w:color="auto"/>
                    <w:left w:val="single" w:sz="2" w:space="0" w:color="auto"/>
                    <w:bottom w:val="single" w:sz="2" w:space="0" w:color="auto"/>
                    <w:right w:val="single" w:sz="2" w:space="0" w:color="auto"/>
                  </w:divBdr>
                </w:div>
                <w:div w:id="1798792364">
                  <w:marLeft w:val="0"/>
                  <w:marRight w:val="0"/>
                  <w:marTop w:val="0"/>
                  <w:marBottom w:val="0"/>
                  <w:divBdr>
                    <w:top w:val="single" w:sz="2" w:space="0" w:color="auto"/>
                    <w:left w:val="single" w:sz="2" w:space="0" w:color="auto"/>
                    <w:bottom w:val="single" w:sz="2" w:space="0" w:color="auto"/>
                    <w:right w:val="single" w:sz="2" w:space="0" w:color="auto"/>
                  </w:divBdr>
                </w:div>
                <w:div w:id="1321739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516501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Thomas</dc:creator>
  <cp:keywords/>
  <dc:description/>
  <cp:lastModifiedBy>Naomi Kjer</cp:lastModifiedBy>
  <cp:revision>2</cp:revision>
  <dcterms:created xsi:type="dcterms:W3CDTF">2020-08-14T14:03:00Z</dcterms:created>
  <dcterms:modified xsi:type="dcterms:W3CDTF">2020-08-14T14:03:00Z</dcterms:modified>
</cp:coreProperties>
</file>